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3080" w:firstLineChars="700"/>
        <w:rPr>
          <w:rFonts w:hint="eastAsia" w:eastAsia="宋体"/>
          <w:lang w:eastAsia="zh-CN"/>
        </w:rPr>
      </w:pPr>
      <w:r>
        <w:rPr>
          <w:rFonts w:hint="eastAsia" w:eastAsia="宋体"/>
          <w:sz w:val="44"/>
          <w:szCs w:val="44"/>
          <w:lang w:eastAsia="zh-CN"/>
        </w:rPr>
        <w:t>三资情况</w:t>
      </w:r>
    </w:p>
    <w:p>
      <w:pPr>
        <w:rPr>
          <w:rFonts w:hint="eastAsia" w:ascii="宋体" w:hAnsi="宋体" w:eastAsia="宋体" w:cs="宋体"/>
          <w:sz w:val="32"/>
          <w:szCs w:val="32"/>
          <w:lang w:eastAsia="zh-CN"/>
        </w:rPr>
      </w:pPr>
    </w:p>
    <w:p>
      <w:pPr>
        <w:numPr>
          <w:ilvl w:val="0"/>
          <w:numId w:val="1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资金：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  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eastAsia="zh-CN"/>
        </w:rPr>
        <w:t>现金：借方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456906.26元</w:t>
      </w:r>
    </w:p>
    <w:p>
      <w:pPr>
        <w:numPr>
          <w:ilvl w:val="0"/>
          <w:numId w:val="0"/>
        </w:numPr>
        <w:ind w:firstLine="640" w:firstLineChars="200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资产：</w:t>
      </w:r>
    </w:p>
    <w:p>
      <w:pPr>
        <w:numPr>
          <w:ilvl w:val="0"/>
          <w:numId w:val="0"/>
        </w:numPr>
        <w:ind w:leftChars="0" w:firstLine="64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固定资产：借方326013.15元</w:t>
      </w:r>
    </w:p>
    <w:p>
      <w:pPr>
        <w:numPr>
          <w:ilvl w:val="0"/>
          <w:numId w:val="0"/>
        </w:numPr>
        <w:ind w:leftChars="0" w:firstLine="640"/>
        <w:rPr>
          <w:rFonts w:hint="default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资源</w:t>
      </w:r>
    </w:p>
    <w:p>
      <w:pPr>
        <w:numPr>
          <w:ilvl w:val="0"/>
          <w:numId w:val="0"/>
        </w:numPr>
        <w:ind w:leftChars="0" w:firstLine="64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耕地：8000亩</w:t>
      </w:r>
    </w:p>
    <w:p>
      <w:pPr>
        <w:numPr>
          <w:ilvl w:val="0"/>
          <w:numId w:val="0"/>
        </w:numPr>
        <w:ind w:leftChars="0" w:firstLine="64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林地：7600亩</w:t>
      </w:r>
    </w:p>
    <w:p>
      <w:pPr>
        <w:numPr>
          <w:ilvl w:val="0"/>
          <w:numId w:val="0"/>
        </w:numPr>
        <w:ind w:leftChars="0" w:firstLine="64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草牧场：7430亩</w:t>
      </w: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ind w:firstLine="2880" w:firstLineChars="90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财务收支情况</w:t>
      </w:r>
    </w:p>
    <w:p>
      <w:pPr>
        <w:ind w:firstLine="2880" w:firstLineChars="900"/>
        <w:rPr>
          <w:rFonts w:hint="eastAsia" w:ascii="宋体" w:hAnsi="宋体" w:eastAsia="宋体" w:cs="宋体"/>
          <w:sz w:val="32"/>
          <w:szCs w:val="32"/>
          <w:lang w:val="en-US" w:eastAsia="zh-CN"/>
        </w:rPr>
      </w:pPr>
    </w:p>
    <w:p>
      <w:pPr>
        <w:numPr>
          <w:ilvl w:val="0"/>
          <w:numId w:val="2"/>
        </w:numPr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收入</w:t>
      </w:r>
    </w:p>
    <w:p>
      <w:pPr>
        <w:numPr>
          <w:ilvl w:val="0"/>
          <w:numId w:val="0"/>
        </w:numPr>
        <w:ind w:firstLine="640" w:firstLineChars="20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转移支付：40000.00元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支出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管理费：28880.62元</w:t>
      </w:r>
    </w:p>
    <w:p>
      <w:pPr>
        <w:numPr>
          <w:ilvl w:val="0"/>
          <w:numId w:val="0"/>
        </w:numPr>
        <w:ind w:leftChars="0"/>
        <w:rPr>
          <w:rFonts w:hint="eastAsia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其他支出：69312.00元</w:t>
      </w:r>
    </w:p>
    <w:p>
      <w:pPr>
        <w:numPr>
          <w:ilvl w:val="0"/>
          <w:numId w:val="0"/>
        </w:numPr>
        <w:ind w:leftChars="0"/>
        <w:rPr>
          <w:rFonts w:hint="default" w:ascii="宋体" w:hAnsi="宋体" w:eastAsia="宋体" w:cs="宋体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   应付福利：10000元</w:t>
      </w:r>
    </w:p>
    <w:p>
      <w:pPr>
        <w:tabs>
          <w:tab w:val="left" w:pos="5550"/>
        </w:tabs>
        <w:ind w:left="5746" w:leftChars="2736" w:firstLine="2240" w:firstLineChars="700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 xml:space="preserve"> </w:t>
      </w:r>
      <w:r>
        <w:rPr>
          <w:rFonts w:hint="eastAsia" w:ascii="宋体" w:hAnsi="宋体" w:eastAsia="宋体" w:cs="宋体"/>
          <w:sz w:val="32"/>
          <w:szCs w:val="32"/>
          <w:lang w:eastAsia="zh-CN"/>
        </w:rPr>
        <w:t>洪戈尔敖包嘎查</w:t>
      </w:r>
    </w:p>
    <w:p>
      <w:pPr>
        <w:tabs>
          <w:tab w:val="left" w:pos="5550"/>
        </w:tabs>
        <w:rPr>
          <w:rFonts w:hint="default" w:ascii="宋体" w:hAnsi="宋体" w:eastAsia="宋体" w:cs="宋体"/>
          <w:sz w:val="32"/>
          <w:szCs w:val="32"/>
          <w:lang w:val="en-US"/>
        </w:rPr>
      </w:pPr>
      <w:r>
        <w:rPr>
          <w:rFonts w:hint="eastAsia" w:ascii="宋体" w:hAnsi="宋体" w:eastAsia="宋体" w:cs="宋体"/>
          <w:sz w:val="32"/>
          <w:szCs w:val="32"/>
        </w:rPr>
        <w:tab/>
      </w:r>
      <w:r>
        <w:rPr>
          <w:rFonts w:hint="eastAsia" w:ascii="宋体" w:hAnsi="宋体" w:eastAsia="宋体" w:cs="宋体"/>
          <w:sz w:val="32"/>
          <w:szCs w:val="32"/>
        </w:rPr>
        <w:t>202</w:t>
      </w: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3</w:t>
      </w:r>
      <w:bookmarkStart w:id="0" w:name="_GoBack"/>
      <w:bookmarkEnd w:id="0"/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年1月10日</w:t>
      </w:r>
    </w:p>
    <w:p>
      <w:pPr>
        <w:rPr>
          <w:rFonts w:hint="eastAsia" w:ascii="宋体" w:hAnsi="宋体" w:eastAsia="宋体" w:cs="宋体"/>
          <w:sz w:val="32"/>
          <w:szCs w:val="32"/>
        </w:rPr>
      </w:pPr>
    </w:p>
    <w:p>
      <w:pPr>
        <w:rPr>
          <w:sz w:val="52"/>
          <w:szCs w:val="52"/>
        </w:rPr>
      </w:pPr>
    </w:p>
    <w:sectPr>
      <w:footnotePr>
        <w:numFmt w:val="decimal"/>
      </w:footnotePr>
      <w:endnotePr>
        <w:numFmt w:val="decimal"/>
      </w:endnotePr>
      <w:pgSz w:w="11906" w:h="16838"/>
      <w:pgMar w:top="1440" w:right="1800" w:bottom="1440" w:left="1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E30724"/>
    <w:multiLevelType w:val="singleLevel"/>
    <w:tmpl w:val="89E30724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DA107E14"/>
    <w:multiLevelType w:val="singleLevel"/>
    <w:tmpl w:val="DA107E14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420"/>
  <w:drawingGridHorizontalSpacing w:val="18546688"/>
  <w:drawingGridVerticalSpacing w:val="156"/>
  <w:endnotePr>
    <w:numFmt w:val="decimal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c0NDdiYWQxMWNhMDJmMDE3N2IzMGQ2Y2Q2ZWM2N2YifQ=="/>
  </w:docVars>
  <w:rsids>
    <w:rsidRoot w:val="00000000"/>
    <w:rsid w:val="0D7C4981"/>
    <w:rsid w:val="1D6F015E"/>
    <w:rsid w:val="209A1259"/>
    <w:rsid w:val="2495005D"/>
    <w:rsid w:val="25985189"/>
    <w:rsid w:val="2CFF6256"/>
    <w:rsid w:val="2E610BB0"/>
    <w:rsid w:val="324B5A93"/>
    <w:rsid w:val="397D2523"/>
    <w:rsid w:val="3A797FF7"/>
    <w:rsid w:val="3EEB195A"/>
    <w:rsid w:val="41850C58"/>
    <w:rsid w:val="48360C1D"/>
    <w:rsid w:val="541303DD"/>
    <w:rsid w:val="54D577A5"/>
    <w:rsid w:val="5648115F"/>
    <w:rsid w:val="57F02991"/>
    <w:rsid w:val="5F5A0D83"/>
    <w:rsid w:val="69720561"/>
    <w:rsid w:val="6A961474"/>
    <w:rsid w:val="6E9E3B0E"/>
    <w:rsid w:val="729A3717"/>
    <w:rsid w:val="762348CE"/>
    <w:rsid w:val="7A930C53"/>
    <w:rsid w:val="7BD037F7"/>
    <w:rsid w:val="7D0A7EE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99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iPriority="99" w:name="Title"/>
    <w:lsdException w:uiPriority="99" w:name="Closing"/>
    <w:lsdException w:uiPriority="99" w:name="Signature"/>
    <w:lsdException w:qFormat="1" w:unhideWhenUsed="0" w:uiPriority="0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iPriority="99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uiPriority="99" w:name="Strong"/>
    <w:lsdException w:uiPriority="99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Calibri" w:cs="Times New Roman"/>
      <w:kern w:val="1"/>
      <w:sz w:val="21"/>
      <w:szCs w:val="22"/>
      <w:lang w:val="en-US" w:eastAsia="zh-CN" w:bidi="ar-SA"/>
    </w:rPr>
  </w:style>
  <w:style w:type="character" w:default="1" w:styleId="3">
    <w:name w:val="Default Paragraph Font"/>
    <w:qFormat/>
    <w:uiPriority w:val="0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Calibri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93</Words>
  <Characters>153</Characters>
  <TotalTime>47</TotalTime>
  <ScaleCrop>false</ScaleCrop>
  <LinksUpToDate>false</LinksUpToDate>
  <CharactersWithSpaces>173</CharactersWithSpaces>
  <Application>WPS Office_11.1.0.13703_F1E327BC-269C-435d-A152-05C5408002CA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2021-07-08T01:10:00Z</dcterms:created>
  <dc:creator>Administrator</dc:creator>
  <cp:lastModifiedBy>Administrator</cp:lastModifiedBy>
  <dcterms:modified xsi:type="dcterms:W3CDTF">2023-03-26T02:22:47Z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A4CE867A15B54DA08E7443FFD5770E69</vt:lpwstr>
  </property>
</Properties>
</file>