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乃仁胡硕</w:t>
      </w:r>
      <w:r>
        <w:rPr>
          <w:rFonts w:hint="eastAsia"/>
          <w:b/>
          <w:sz w:val="36"/>
        </w:rPr>
        <w:t xml:space="preserve">嘎查“三资”管理 </w:t>
      </w:r>
    </w:p>
    <w:p>
      <w:pPr>
        <w:spacing w:line="220" w:lineRule="atLeast"/>
        <w:jc w:val="center"/>
        <w:rPr>
          <w:sz w:val="24"/>
        </w:rPr>
      </w:pPr>
      <w:r>
        <w:rPr>
          <w:rFonts w:hint="eastAsia"/>
          <w:sz w:val="24"/>
        </w:rPr>
        <w:t>（经营所得收益的分配使用情况）</w:t>
      </w:r>
    </w:p>
    <w:p>
      <w:pPr>
        <w:spacing w:line="220" w:lineRule="atLeast"/>
        <w:jc w:val="center"/>
        <w:rPr>
          <w:sz w:val="28"/>
        </w:rPr>
      </w:pP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32"/>
        </w:rPr>
      </w:pPr>
      <w:r>
        <w:rPr>
          <w:rFonts w:hint="eastAsia"/>
          <w:sz w:val="32"/>
        </w:rPr>
        <w:t>房屋：</w:t>
      </w:r>
      <w:r>
        <w:rPr>
          <w:rFonts w:hint="eastAsia"/>
          <w:sz w:val="32"/>
          <w:lang w:val="en-US" w:eastAsia="zh-CN"/>
        </w:rPr>
        <w:t xml:space="preserve"> 4</w:t>
      </w:r>
      <w:r>
        <w:rPr>
          <w:rFonts w:hint="eastAsia"/>
          <w:sz w:val="32"/>
        </w:rPr>
        <w:t>间</w:t>
      </w:r>
      <w:r>
        <w:rPr>
          <w:rFonts w:hint="eastAsia"/>
          <w:sz w:val="32"/>
          <w:lang w:val="en-US" w:eastAsia="zh-CN"/>
        </w:rPr>
        <w:t>120</w:t>
      </w:r>
      <w:r>
        <w:rPr>
          <w:rFonts w:hint="eastAsia"/>
          <w:sz w:val="32"/>
        </w:rPr>
        <w:t xml:space="preserve">平米        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办公桌椅子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套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电脑 ： 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 xml:space="preserve">台      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电视 ：  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 xml:space="preserve"> 台    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喇叭：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台              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健身器材明细</w:t>
      </w:r>
      <w:r>
        <w:rPr>
          <w:rFonts w:hint="eastAsia"/>
          <w:sz w:val="32"/>
          <w:szCs w:val="32"/>
          <w:lang w:val="en-US" w:eastAsia="zh-CN"/>
        </w:rPr>
        <w:t>:篮球架子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32"/>
        </w:rPr>
      </w:pPr>
      <w:r>
        <w:rPr>
          <w:rFonts w:hint="eastAsia"/>
          <w:sz w:val="32"/>
        </w:rPr>
        <w:t>机动地：</w:t>
      </w:r>
      <w:r>
        <w:rPr>
          <w:rFonts w:hint="eastAsia"/>
          <w:sz w:val="32"/>
          <w:lang w:val="en-US" w:eastAsia="zh-CN"/>
        </w:rPr>
        <w:t>1390亩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32"/>
        </w:rPr>
      </w:pPr>
      <w:r>
        <w:rPr>
          <w:rFonts w:hint="eastAsia"/>
          <w:sz w:val="32"/>
        </w:rPr>
        <w:t>林地：</w:t>
      </w:r>
      <w:r>
        <w:rPr>
          <w:rFonts w:hint="eastAsia"/>
          <w:sz w:val="32"/>
          <w:lang w:val="en-US" w:eastAsia="zh-CN"/>
        </w:rPr>
        <w:t>8100亩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00F81"/>
    <w:multiLevelType w:val="multilevel"/>
    <w:tmpl w:val="46B00F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BiMzI5ZmZhZWIwYjcwMjBhOWU5MTg0Y2Q0ODAzNDEifQ=="/>
  </w:docVars>
  <w:rsids>
    <w:rsidRoot w:val="00D31D50"/>
    <w:rsid w:val="00133954"/>
    <w:rsid w:val="001C1DB6"/>
    <w:rsid w:val="00323B43"/>
    <w:rsid w:val="003D37D8"/>
    <w:rsid w:val="00426133"/>
    <w:rsid w:val="004358AB"/>
    <w:rsid w:val="00537850"/>
    <w:rsid w:val="005455B5"/>
    <w:rsid w:val="006B0B05"/>
    <w:rsid w:val="007F071E"/>
    <w:rsid w:val="008B7726"/>
    <w:rsid w:val="00A619DD"/>
    <w:rsid w:val="00A92978"/>
    <w:rsid w:val="00C320BC"/>
    <w:rsid w:val="00D31D50"/>
    <w:rsid w:val="00DB5308"/>
    <w:rsid w:val="00EE27E9"/>
    <w:rsid w:val="00F26591"/>
    <w:rsid w:val="00FE015A"/>
    <w:rsid w:val="05760626"/>
    <w:rsid w:val="2D301023"/>
    <w:rsid w:val="66DD726C"/>
    <w:rsid w:val="6D1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83</Characters>
  <Lines>1</Lines>
  <Paragraphs>1</Paragraphs>
  <TotalTime>63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2018-08-02T09:14:00Z</cp:lastPrinted>
  <dcterms:modified xsi:type="dcterms:W3CDTF">2023-03-29T03:01:17Z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19D81EEC366B4879952FC5C56C71BA75</vt:lpwstr>
  </property>
</Properties>
</file>