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6"/>
        <w:gridCol w:w="1308"/>
        <w:gridCol w:w="1824"/>
        <w:gridCol w:w="1452"/>
        <w:gridCol w:w="948"/>
        <w:gridCol w:w="1452"/>
        <w:gridCol w:w="1452"/>
        <w:gridCol w:w="2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所属地区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享受人员姓名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低保细类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月享受金额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牛淑范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赵会芝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通政办字〔2022〕75号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DRmMWIzYTZhNzQxOWFlMDFhOWZmYTVkNDg1NzAifQ=="/>
  </w:docVars>
  <w:rsids>
    <w:rsidRoot w:val="0BAD24DF"/>
    <w:rsid w:val="0BA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2069</Words>
  <Characters>3084</Characters>
  <Lines>0</Lines>
  <Paragraphs>0</Paragraphs>
  <TotalTime>0</TotalTime>
  <ScaleCrop>false</ScaleCrop>
  <LinksUpToDate>false</LinksUpToDate>
  <CharactersWithSpaces>3170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2023-06-05T00:47:00Z</dcterms:created>
  <dc:creator>BOHAN</dc:creator>
  <cp:lastModifiedBy>BOHAN</cp:lastModifiedBy>
  <dcterms:modified xsi:type="dcterms:W3CDTF">2023-06-05T00:47:27Z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E9582CEC7DA849ADBCD40DF1F5F3F2C3</vt:lpwstr>
  </property>
</Properties>
</file>