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5485">
      <w:pPr>
        <w:rPr>
          <w:rFonts w:hint="eastAsia" w:eastAsiaTheme="minorEastAsia"/>
          <w:lang w:val="en-US" w:eastAsia="zh-CN"/>
        </w:rPr>
      </w:pPr>
      <w:r>
        <w:rPr>
          <w:rFonts w:hint="eastAsia"/>
        </w:rPr>
        <w:t>为深入学习贯彻习近平总书记关于党纪学习教育的重要讲话和重要指示精神，推动党纪学习教育走深走实，6月18日，</w:t>
      </w:r>
      <w:r>
        <w:rPr>
          <w:rFonts w:hint="eastAsia"/>
          <w:lang w:val="en-US" w:eastAsia="zh-CN"/>
        </w:rPr>
        <w:t>双宝</w:t>
      </w:r>
      <w:r>
        <w:rPr>
          <w:rFonts w:hint="eastAsia"/>
        </w:rPr>
        <w:t>嘎查支部召开党员</w:t>
      </w:r>
      <w:r>
        <w:rPr>
          <w:rFonts w:hint="eastAsia"/>
          <w:lang w:val="en-US" w:eastAsia="zh-CN"/>
        </w:rPr>
        <w:t>大会。</w:t>
      </w:r>
    </w:p>
    <w:p w14:paraId="49AB20E5">
      <w:pPr>
        <w:rPr>
          <w:rFonts w:hint="eastAsia" w:eastAsiaTheme="minorEastAsia"/>
          <w:lang w:eastAsia="zh-CN"/>
        </w:rPr>
      </w:pPr>
      <w:r>
        <w:rPr>
          <w:rFonts w:hint="eastAsia" w:eastAsiaTheme="minorEastAsia"/>
          <w:lang w:eastAsia="zh-CN"/>
        </w:rPr>
        <w:drawing>
          <wp:inline distT="0" distB="0" distL="114300" distR="114300">
            <wp:extent cx="5274310" cy="3956685"/>
            <wp:effectExtent l="0" t="0" r="2540" b="5715"/>
            <wp:docPr id="1" name="图片 1" descr="6aff98222ea0a1e2c9f67c125d07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ff98222ea0a1e2c9f67c125d0770a"/>
                    <pic:cNvPicPr>
                      <a:picLocks noChangeAspect="1"/>
                    </pic:cNvPicPr>
                  </pic:nvPicPr>
                  <pic:blipFill>
                    <a:blip r:embed="rId4"/>
                    <a:stretch>
                      <a:fillRect/>
                    </a:stretch>
                  </pic:blipFill>
                  <pic:spPr>
                    <a:xfrm>
                      <a:off x="0" y="0"/>
                      <a:ext cx="5274310" cy="395668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jYyODg3NzFhZTk3NDAwODczZjJhM2E3NDVlMTkifQ=="/>
  </w:docVars>
  <w:rsids>
    <w:rsidRoot w:val="66F743D1"/>
    <w:rsid w:val="51630E33"/>
    <w:rsid w:val="66F7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68</Characters>
  <Lines>0</Lines>
  <Paragraphs>0</Paragraphs>
  <TotalTime>3</TotalTime>
  <ScaleCrop>false</ScaleCrop>
  <LinksUpToDate>false</LinksUpToDate>
  <CharactersWithSpaces>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2024-10-19T02:27:00Z</dcterms:created>
  <dc:creator>莫向光阴惰寸功</dc:creator>
  <cp:lastModifiedBy>刘丽华</cp:lastModifiedBy>
  <dcterms:modified xsi:type="dcterms:W3CDTF">2024-10-19T07:42:48Z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E0E94021865A42F89B0EFAEC1950304D_11</vt:lpwstr>
  </property>
</Properties>
</file>