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9C3D">
      <w:pPr>
        <w:ind w:firstLine="482" w:firstLineChars="100"/>
        <w:rPr>
          <w:rFonts w:hint="default"/>
          <w:b/>
          <w:bCs/>
          <w:sz w:val="48"/>
          <w:szCs w:val="56"/>
          <w:lang w:val="en-US" w:eastAsia="zh-CN"/>
        </w:rPr>
      </w:pPr>
      <w:r>
        <w:rPr>
          <w:rFonts w:hint="default"/>
          <w:b/>
          <w:bCs/>
          <w:sz w:val="48"/>
          <w:szCs w:val="56"/>
          <w:lang w:val="en-US" w:eastAsia="zh-CN"/>
        </w:rPr>
        <w:t>基层党</w:t>
      </w:r>
      <w:r>
        <w:rPr>
          <w:rFonts w:hint="eastAsia"/>
          <w:b/>
          <w:bCs/>
          <w:sz w:val="48"/>
          <w:szCs w:val="56"/>
          <w:lang w:val="en-US" w:eastAsia="zh-CN"/>
        </w:rPr>
        <w:t>组织</w:t>
      </w:r>
      <w:r>
        <w:rPr>
          <w:rFonts w:hint="default"/>
          <w:b/>
          <w:bCs/>
          <w:sz w:val="48"/>
          <w:szCs w:val="56"/>
          <w:lang w:val="en-US" w:eastAsia="zh-CN"/>
        </w:rPr>
        <w:t>战斗堡垒作用</w:t>
      </w:r>
      <w:r>
        <w:rPr>
          <w:rFonts w:hint="eastAsia"/>
          <w:b/>
          <w:bCs/>
          <w:sz w:val="48"/>
          <w:szCs w:val="56"/>
          <w:lang w:val="en-US" w:eastAsia="zh-CN"/>
        </w:rPr>
        <w:t>发挥情况</w:t>
      </w:r>
    </w:p>
    <w:p w14:paraId="5225F426"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党的基层组织是确保党的路线方针政策和决策部署贯彻落实的基础，承载着党的建设新的伟大工程与时俱进的全部内容，迎接许多具有新的历史特点伟大斗争的严峻考验，推动新时代中国特色社会主义伟大事业只争朝夕地奔向“两个一百年”的奋斗目标，实现中华民族复兴的伟大梦想。因此，我们要进一步加强基层党支部建设，充分发挥党支部的战斗堡垒作用。</w:t>
      </w:r>
    </w:p>
    <w:p w14:paraId="42AC6B9A"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一是注重夯实内功，不断提高支部履职能力。加强党支部建设关键就是抓好支部班子建设。</w:t>
      </w:r>
    </w:p>
    <w:p w14:paraId="6F14A21E"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/>
          <w:b w:val="0"/>
          <w:bCs w:val="0"/>
          <w:sz w:val="32"/>
          <w:szCs w:val="40"/>
          <w:lang w:val="en-US" w:eastAsia="zh-CN"/>
        </w:rPr>
        <w:t>二、抓住关键环节，不断强化党员队伍素质。要强化党员思想政治教育，紧紧抓住思想建设这一灵魂，把学习贯彻习近平总书记系列重要讲话精神引向深入，落实到对党忠诚上，落实到勇于担当上，落实到严格自律上。要强化广大党员求真务实、忠于职守、勇于争先的责任意识，坚定理想信念，自觉在工作中做到实事求是，真抓实干，时时处处发挥先锋模范作用，以自己的言行带动和影响周围的群众，真心诚意地为群众做好服务。要深入开展创先争优活动，注重在工作中培养党员先进意识、责任意识、大局意识，激发党员始终叫响向我看齐，大项任务勇于冲在第一线。</w:t>
      </w:r>
    </w:p>
    <w:p w14:paraId="59776305"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三、加强作风建设，树立党支部良好形象。以提高工作绩效为中心加强作风建设。把党支部作风建设与落实业务工作融为一体，引导党员强化服务意识，自觉做到一切服从和服务于发展大局，调查研究、实事求是，有针对性地提出对策建议，如实向上级反映情况，注重讲实话、摸实情、办实事、讲实效，做扎扎实实的工作，有效促进各项工作开展。加强践行社会主义荣辱观的自律教育，使广大党员身体力行社会主义道德风尚，在工作、学习和社会生活各个方面充分发挥模范带头作用，树立良好的社会形象。</w:t>
      </w:r>
    </w:p>
    <w:p w14:paraId="2C763D2E"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加强党的基层组织建设，充分发挥党支部的战斗堡垒作用及党员的先锋模范作用，保持党同人民群众的血肉联系，对增强党组织的创造力、凝聚力和战斗力有着极为重要的作用。只有建设一支坚强而有战斗力的队伍，才能为推进改革开放和社会主义现代化建设事业提供有力保障，使之真正实现党服务社会，服务人民的宗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D45E8">
    <w:pPr>
      <w:pStyle w:val="3"/>
    </w:pPr>
  </w:p>
  <w:p w14:paraId="53995CE0">
    <w:pPr>
      <w:pStyle w:val="3"/>
    </w:pPr>
  </w:p>
  <w:p w14:paraId="607C695D">
    <w:pPr>
      <w:pStyle w:val="3"/>
    </w:pPr>
  </w:p>
  <w:p w14:paraId="139E716C">
    <w:pPr>
      <w:pStyle w:val="3"/>
    </w:pPr>
  </w:p>
  <w:p w14:paraId="1B1E4D5C">
    <w:pPr>
      <w:pStyle w:val="3"/>
    </w:pPr>
  </w:p>
  <w:p w14:paraId="747210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WQ3NzMxNDBkMjUwZjU1MThkNjU0NzQxOGE3MmQifQ=="/>
  </w:docVars>
  <w:rsids>
    <w:rsidRoot w:val="00000000"/>
    <w:rsid w:val="01AC0FE8"/>
    <w:rsid w:val="3FC35985"/>
    <w:rsid w:val="62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1020</Characters>
  <Lines>0</Lines>
  <Paragraphs>0</Paragraphs>
  <TotalTime>113</TotalTime>
  <ScaleCrop>false</ScaleCrop>
  <LinksUpToDate>false</LinksUpToDate>
  <CharactersWithSpaces>1020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2024-10-19T03:58:00Z</dcterms:created>
  <dc:creator>Administrator</dc:creator>
  <cp:lastModifiedBy>荣荣 </cp:lastModifiedBy>
  <cp:lastPrinted>2024-10-19T04:22:00Z</cp:lastPrinted>
  <dcterms:modified xsi:type="dcterms:W3CDTF">2024-10-19T06:51:43Z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CB72534DA4484D71B8EE20A0C20347E4_12</vt:lpwstr>
  </property>
</Properties>
</file>