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科左中旗国防动员办公室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开展“人民防空宣传月”普法宣传活动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highlight w:val="none"/>
        </w:rPr>
        <w:t>在全民国防教育日和</w:t>
      </w:r>
      <w:r>
        <w:rPr>
          <w:rFonts w:hint="eastAsia" w:ascii="CESI仿宋-GB2312" w:hAnsi="CESI仿宋-GB2312" w:eastAsia="CESI仿宋-GB2312" w:cs="CESI仿宋-GB2312"/>
          <w:sz w:val="32"/>
          <w:szCs w:val="32"/>
          <w:highlight w:val="none"/>
          <w:lang w:eastAsia="zh-CN"/>
        </w:rPr>
        <w:t>“</w:t>
      </w:r>
      <w:r>
        <w:rPr>
          <w:rFonts w:hint="eastAsia" w:ascii="CESI仿宋-GB2312" w:hAnsi="CESI仿宋-GB2312" w:eastAsia="CESI仿宋-GB2312" w:cs="CESI仿宋-GB2312"/>
          <w:sz w:val="32"/>
          <w:szCs w:val="32"/>
          <w:highlight w:val="none"/>
        </w:rPr>
        <w:t>9·18</w:t>
      </w:r>
      <w:r>
        <w:rPr>
          <w:rFonts w:hint="eastAsia" w:ascii="CESI仿宋-GB2312" w:hAnsi="CESI仿宋-GB2312" w:eastAsia="CESI仿宋-GB2312" w:cs="CESI仿宋-GB2312"/>
          <w:sz w:val="32"/>
          <w:szCs w:val="32"/>
          <w:highlight w:val="none"/>
          <w:lang w:eastAsia="zh-CN"/>
        </w:rPr>
        <w:t>”纪念日</w:t>
      </w:r>
      <w:r>
        <w:rPr>
          <w:rFonts w:hint="eastAsia" w:ascii="CESI仿宋-GB2312" w:hAnsi="CESI仿宋-GB2312" w:eastAsia="CESI仿宋-GB2312" w:cs="CESI仿宋-GB2312"/>
          <w:sz w:val="32"/>
          <w:szCs w:val="32"/>
          <w:highlight w:val="none"/>
        </w:rPr>
        <w:t>来临之际，</w:t>
      </w:r>
      <w:r>
        <w:rPr>
          <w:rFonts w:hint="eastAsia" w:ascii="CESI仿宋-GB2312" w:hAnsi="CESI仿宋-GB2312" w:eastAsia="CESI仿宋-GB2312" w:cs="CESI仿宋-GB2312"/>
          <w:sz w:val="32"/>
          <w:szCs w:val="32"/>
          <w:highlight w:val="none"/>
          <w:lang w:val="en-US" w:eastAsia="zh-CN"/>
        </w:rPr>
        <w:t>科左中旗国防动员办公室</w:t>
      </w:r>
      <w:r>
        <w:rPr>
          <w:rFonts w:hint="eastAsia" w:ascii="CESI仿宋-GB2312" w:hAnsi="CESI仿宋-GB2312" w:eastAsia="CESI仿宋-GB2312" w:cs="CESI仿宋-GB2312"/>
          <w:sz w:val="32"/>
          <w:szCs w:val="32"/>
          <w:highlight w:val="none"/>
        </w:rPr>
        <w:t>开展了</w:t>
      </w:r>
      <w:r>
        <w:rPr>
          <w:rFonts w:hint="eastAsia" w:ascii="CESI仿宋-GB2312" w:hAnsi="CESI仿宋-GB2312" w:eastAsia="CESI仿宋-GB2312" w:cs="CESI仿宋-GB2312"/>
          <w:sz w:val="32"/>
          <w:szCs w:val="32"/>
          <w:highlight w:val="none"/>
          <w:lang w:eastAsia="zh-CN"/>
        </w:rPr>
        <w:t>“人民防空宣传月”普法</w:t>
      </w:r>
      <w:r>
        <w:rPr>
          <w:rFonts w:hint="eastAsia" w:ascii="CESI仿宋-GB2312" w:hAnsi="CESI仿宋-GB2312" w:eastAsia="CESI仿宋-GB2312" w:cs="CESI仿宋-GB2312"/>
          <w:sz w:val="32"/>
          <w:szCs w:val="32"/>
          <w:highlight w:val="none"/>
        </w:rPr>
        <w:t>宣传活动。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>9月14日旗国动办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在孝庄广场、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旗医院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、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保康第二中学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组织开展发放宣传资料、张贴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横幅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，赠送宣传礼品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等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活动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。在活动现场，工作人员积极向广大群众进行国防知识普及，鼓励大家了解国防知识、提升防护能力。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557395" cy="4557395"/>
            <wp:effectExtent l="0" t="0" r="14605" b="14605"/>
            <wp:docPr id="7" name="图片 7" descr="df91f894cfff0149ee770613d83e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f91f894cfff0149ee770613d83ed9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>9月18日，上午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9点30分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全旗内防空警报器同时拉响，一声声防空警报划破长空，这震耳欲聋的声音提醒我们每一个人，为了保住来之不易的和平更要增强国防意识，时刻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提示人民警钟长鸣，勿忘国耻。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仿宋-GB2312" w:hAnsi="CESI仿宋-GB2312" w:eastAsia="CESI仿宋-GB2312" w:cs="CESI仿宋-GB2312"/>
          <w:sz w:val="32"/>
          <w:szCs w:val="32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>科左中旗宝龙山蒙古族中学开展了“铭记历史，勿忘国耻！”9.18爱国主题教育活动。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校党支部书记、校长张连顺同志带领领导班子及全体班主任在教学楼前举行9.18缅怀先烈默哀仪式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。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政教处副主任讲述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了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九一八事变的由来，号召同学们：“少年强则国强，少年智则国智”，作为新时代的少年，应该时刻保持一颗积极向上的心态，树立正确的历史观、民族观和国家观，深刻理解中华民族伟大复兴的深刻内涵和重大意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/>
          <w:sz w:val="32"/>
          <w:szCs w:val="32"/>
          <w:lang w:eastAsia="zh-CN"/>
        </w:rPr>
      </w:pPr>
      <w:r>
        <w:drawing>
          <wp:inline distT="0" distB="0" distL="0" distR="0">
            <wp:extent cx="4841240" cy="2619375"/>
            <wp:effectExtent l="0" t="0" r="16510" b="9525"/>
            <wp:docPr id="3" name="图片 3" descr="C:\Users\Admin\Documents\WeChat Files\wxid_dhcmfz4qvsq221\FileStorage\Temp\86e632daa2fbc506dfb13ab9871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ocuments\WeChat Files\wxid_dhcmfz4qvsq221\FileStorage\Temp\86e632daa2fbc506dfb13ab98711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CESI仿宋-GB2312" w:hAnsi="CESI仿宋-GB2312" w:eastAsia="CESI仿宋-GB2312" w:cs="CESI仿宋-GB2312"/>
          <w:sz w:val="32"/>
          <w:szCs w:val="32"/>
          <w:highlight w:val="none"/>
          <w:lang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highlight w:val="none"/>
          <w:lang w:val="en-US" w:eastAsia="zh-CN"/>
        </w:rPr>
        <w:t>9月25日</w:t>
      </w:r>
      <w:r>
        <w:rPr>
          <w:rFonts w:hint="eastAsia" w:ascii="CESI仿宋-GB2312" w:hAnsi="CESI仿宋-GB2312" w:eastAsia="CESI仿宋-GB2312" w:cs="CESI仿宋-GB2312"/>
          <w:sz w:val="32"/>
          <w:szCs w:val="32"/>
          <w:highlight w:val="none"/>
        </w:rPr>
        <w:t>科左中旗国防动员办公室联合旗宣传部、人武部</w:t>
      </w:r>
      <w:r>
        <w:rPr>
          <w:rFonts w:hint="eastAsia" w:ascii="CESI仿宋-GB2312" w:hAnsi="CESI仿宋-GB2312" w:eastAsia="CESI仿宋-GB2312" w:cs="CESI仿宋-GB2312"/>
          <w:sz w:val="32"/>
          <w:szCs w:val="32"/>
          <w:highlight w:val="none"/>
          <w:lang w:eastAsia="zh-CN"/>
        </w:rPr>
        <w:t>、退役军人事务局</w:t>
      </w:r>
      <w:r>
        <w:rPr>
          <w:rFonts w:hint="eastAsia" w:ascii="CESI仿宋-GB2312" w:hAnsi="CESI仿宋-GB2312" w:eastAsia="CESI仿宋-GB2312" w:cs="CESI仿宋-GB2312"/>
          <w:sz w:val="32"/>
          <w:szCs w:val="32"/>
          <w:highlight w:val="none"/>
        </w:rPr>
        <w:t>在保康实验高中开展了“</w:t>
      </w:r>
      <w:r>
        <w:rPr>
          <w:rFonts w:hint="eastAsia" w:ascii="CESI仿宋-GB2312" w:hAnsi="CESI仿宋-GB2312" w:eastAsia="CESI仿宋-GB2312" w:cs="CESI仿宋-GB2312"/>
          <w:sz w:val="32"/>
          <w:szCs w:val="32"/>
          <w:highlight w:val="none"/>
          <w:lang w:eastAsia="zh-CN"/>
        </w:rPr>
        <w:t>依法开展国防教育</w:t>
      </w:r>
      <w:r>
        <w:rPr>
          <w:rFonts w:hint="eastAsia" w:ascii="CESI仿宋-GB2312" w:hAnsi="CESI仿宋-GB2312" w:eastAsia="CESI仿宋-GB2312" w:cs="CESI仿宋-GB2312"/>
          <w:sz w:val="32"/>
          <w:szCs w:val="32"/>
          <w:highlight w:val="none"/>
          <w:lang w:val="en-US" w:eastAsia="zh-CN"/>
        </w:rPr>
        <w:t xml:space="preserve"> 提升全民国防素养</w:t>
      </w:r>
      <w:r>
        <w:rPr>
          <w:rFonts w:hint="eastAsia" w:ascii="CESI仿宋-GB2312" w:hAnsi="CESI仿宋-GB2312" w:eastAsia="CESI仿宋-GB2312" w:cs="CESI仿宋-GB2312"/>
          <w:sz w:val="32"/>
          <w:szCs w:val="32"/>
          <w:highlight w:val="none"/>
        </w:rPr>
        <w:t>”的专题活动</w:t>
      </w:r>
      <w:r>
        <w:rPr>
          <w:rFonts w:hint="eastAsia" w:ascii="CESI仿宋-GB2312" w:hAnsi="CESI仿宋-GB2312" w:eastAsia="CESI仿宋-GB2312" w:cs="CESI仿宋-GB2312"/>
          <w:sz w:val="32"/>
          <w:szCs w:val="32"/>
          <w:highlight w:val="none"/>
          <w:lang w:eastAsia="zh-CN"/>
        </w:rPr>
        <w:t>。此次活动让国防教育走进校园，让学生们通过本次活动增强青少年的国防观念，提升国防意识和应对突发事件的快速反应能力。同时，厚植了同学们的爱国主义情怀，强化了同学们的使命和担当。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4150" cy="2962910"/>
            <wp:effectExtent l="0" t="0" r="12700" b="8890"/>
            <wp:docPr id="8" name="图片 8" descr="8a50c2355a137afa396c06478616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a50c2355a137afa396c06478616e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2902585"/>
            <wp:effectExtent l="0" t="0" r="3810" b="12065"/>
            <wp:docPr id="9" name="图片 9" descr="f42acd7ca55e416806cdcf639c90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42acd7ca55e416806cdcf639c90ca5"/>
                    <pic:cNvPicPr>
                      <a:picLocks noChangeAspect="1"/>
                    </pic:cNvPicPr>
                  </pic:nvPicPr>
                  <pic:blipFill>
                    <a:blip r:embed="rId7"/>
                    <a:srcRect t="2168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本次</w:t>
      </w:r>
      <w:r>
        <w:rPr>
          <w:rFonts w:hint="eastAsia" w:ascii="CESI仿宋-GB2312" w:hAnsi="CESI仿宋-GB2312" w:eastAsia="CESI仿宋-GB2312" w:cs="CESI仿宋-GB2312"/>
          <w:sz w:val="32"/>
          <w:szCs w:val="32"/>
          <w:highlight w:val="none"/>
          <w:lang w:eastAsia="zh-CN"/>
        </w:rPr>
        <w:t>普法</w:t>
      </w:r>
      <w:r>
        <w:rPr>
          <w:rFonts w:hint="eastAsia" w:ascii="CESI仿宋-GB2312" w:hAnsi="CESI仿宋-GB2312" w:eastAsia="CESI仿宋-GB2312" w:cs="CESI仿宋-GB2312"/>
          <w:sz w:val="32"/>
          <w:szCs w:val="32"/>
          <w:highlight w:val="none"/>
        </w:rPr>
        <w:t>宣传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活动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，广泛传播国防知识，引导群众积极参与，不断增强广大人民群众的国防观念、备战意识和法治意识，普及防空防灾知识与自救互救技能，有效激发和调动广大人民群众的爱国热情，牢固树立国家安全利益至上的观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科左中旗国防动员办公室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default" w:ascii="CESI仿宋-GB2312" w:hAnsi="CESI仿宋-GB2312" w:eastAsia="CESI仿宋-GB2312" w:cs="CESI仿宋-GB2312"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 xml:space="preserve">2024年9月26日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公文小标宋">
    <w:altName w:val="方正小标宋简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黑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1ZmRhM2IyZmU0YWY3YTljYTlhOWZkNTY3ZDFiNmQifQ=="/>
  </w:docVars>
  <w:rsids>
    <w:rsidRoot w:val="6C5722B8"/>
    <w:rsid w:val="380777A9"/>
    <w:rsid w:val="48164D90"/>
    <w:rsid w:val="653E46C3"/>
    <w:rsid w:val="6B9A2731"/>
    <w:rsid w:val="6C5722B8"/>
    <w:rsid w:val="D3EB9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832</Words>
  <Characters>848</Characters>
  <Lines>0</Lines>
  <Paragraphs>0</Paragraphs>
  <TotalTime>5</TotalTime>
  <ScaleCrop>false</ScaleCrop>
  <LinksUpToDate>false</LinksUpToDate>
  <CharactersWithSpaces>853</CharactersWithSpaces>
  <Application>WPS Office_11.8.2.12019_F1E327BC-269C-435d-A152-05C5408002CA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2023-09-18T15:17:00Z</dcterms:created>
  <dc:creator>兜兜里有糖</dc:creator>
  <cp:lastModifiedBy>tongliao</cp:lastModifiedBy>
  <dcterms:modified xsi:type="dcterms:W3CDTF">2024-09-26T10:19:42Z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2052-11.8.2.12019</vt:lpwstr>
  </property>
  <property fmtid="{D5CDD505-2E9C-101B-9397-08002B2CF9AE}" pid="3" name="ICV">
    <vt:lpwstr>D5AF9C366E9187A5BEC4F466E031E450</vt:lpwstr>
  </property>
</Properties>
</file>